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3" w:rsidRPr="007C3E73" w:rsidRDefault="009B63AF" w:rsidP="007C3E73">
      <w:pPr>
        <w:pStyle w:val="paragraph"/>
        <w:spacing w:line="276" w:lineRule="auto"/>
        <w:jc w:val="center"/>
        <w:textAlignment w:val="baseline"/>
        <w:rPr>
          <w:rStyle w:val="normaltextrun"/>
          <w:sz w:val="36"/>
          <w:szCs w:val="36"/>
        </w:rPr>
      </w:pPr>
      <w:r w:rsidRPr="00511E56">
        <w:rPr>
          <w:rStyle w:val="normaltextrun"/>
          <w:b/>
          <w:bCs/>
          <w:sz w:val="36"/>
          <w:szCs w:val="36"/>
        </w:rPr>
        <w:t>REGULAMIN SAMORZĄDU UCZNIOWSKIEGO</w:t>
      </w:r>
      <w:r w:rsidRPr="00511E56">
        <w:rPr>
          <w:rStyle w:val="eop"/>
          <w:sz w:val="36"/>
          <w:szCs w:val="36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  <w:b/>
          <w:bCs/>
        </w:rPr>
        <w:t xml:space="preserve">Rozdział I </w:t>
      </w:r>
      <w:r w:rsidRPr="00511E56">
        <w:rPr>
          <w:rStyle w:val="normaltextrun"/>
          <w:b/>
          <w:bCs/>
        </w:rPr>
        <w:br/>
        <w:t>POSTANOWIENIA OGÓLNE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§ 1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ind w:firstLine="513"/>
        <w:jc w:val="center"/>
        <w:textAlignment w:val="baseline"/>
      </w:pPr>
      <w:r w:rsidRPr="00511E56">
        <w:rPr>
          <w:rStyle w:val="normaltextrun"/>
        </w:rPr>
        <w:t xml:space="preserve">Samorząd Uczniowski tworzą wszyscy </w:t>
      </w:r>
      <w:r w:rsidRPr="00511E56">
        <w:rPr>
          <w:rStyle w:val="contextualspellingandgrammarerror"/>
        </w:rPr>
        <w:t xml:space="preserve">uczniowie  </w:t>
      </w:r>
      <w:r w:rsidRPr="00511E56">
        <w:rPr>
          <w:rStyle w:val="contextualspellingandgrammarerror"/>
        </w:rPr>
        <w:br/>
      </w:r>
      <w:r w:rsidRPr="00511E56">
        <w:rPr>
          <w:rStyle w:val="contextualspellingandgrammarerror"/>
          <w:b/>
          <w:bCs/>
        </w:rPr>
        <w:t>Szkoły</w:t>
      </w:r>
      <w:r w:rsidRPr="00511E56">
        <w:rPr>
          <w:rStyle w:val="normaltextrun"/>
          <w:b/>
          <w:bCs/>
        </w:rPr>
        <w:t xml:space="preserve"> Podstawowej im. Kamili i Józefa Spytków w Mircu.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2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ind w:firstLine="513"/>
        <w:jc w:val="both"/>
        <w:textAlignment w:val="baseline"/>
      </w:pPr>
      <w:r w:rsidRPr="00511E56">
        <w:rPr>
          <w:rStyle w:val="normaltextrun"/>
        </w:rPr>
        <w:t xml:space="preserve">Samorząd Uczniowski, działający w </w:t>
      </w:r>
      <w:r w:rsidRPr="00511E56">
        <w:rPr>
          <w:rStyle w:val="normaltextrun"/>
          <w:b/>
          <w:bCs/>
        </w:rPr>
        <w:t>Szkoły Podstawowej im. Kamili i Józefa Spytków w Mircu</w:t>
      </w:r>
      <w:r w:rsidRPr="00511E56">
        <w:rPr>
          <w:rStyle w:val="normaltextrun"/>
        </w:rPr>
        <w:t>, zwany dalej SU, działa na podstawie Ustawy o systemie oświaty z dn. 7 IX 1991 r. (Dz.U. z 1991 r., nr 95, poz. 425), Statutu Szkoły Podstawowej im. Kamili i Józefa Spytków w Mircu oraz niniejszego Regulaminu.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  <w:b/>
          <w:bCs/>
        </w:rPr>
        <w:t xml:space="preserve">Rozdział </w:t>
      </w:r>
      <w:r w:rsidRPr="00511E56">
        <w:rPr>
          <w:rStyle w:val="contextualspellingandgrammarerror"/>
          <w:b/>
          <w:bCs/>
        </w:rPr>
        <w:t xml:space="preserve">II  </w:t>
      </w:r>
      <w:r w:rsidRPr="00511E56">
        <w:rPr>
          <w:rStyle w:val="contextualspellingandgrammarerror"/>
          <w:b/>
          <w:bCs/>
        </w:rPr>
        <w:br/>
        <w:t>CELE</w:t>
      </w:r>
      <w:r w:rsidRPr="00511E56">
        <w:rPr>
          <w:rStyle w:val="normaltextrun"/>
          <w:b/>
          <w:bCs/>
        </w:rPr>
        <w:t xml:space="preserve"> DZIAŁALNOŚCI SU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§ 3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Do głównych celów działalności SU należą: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a) promowanie i rozwijanie wśród uczniów samorządności na rzecz podejmowania wspólnych decyzji w sprawach szkoły,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scxw178652229"/>
        </w:rPr>
        <w:t> </w:t>
      </w:r>
      <w:r w:rsidRPr="00511E56">
        <w:rPr>
          <w:rStyle w:val="normaltextrun"/>
        </w:rPr>
        <w:t xml:space="preserve">b) przedstawianie dyrekcji, radzie pedagogicznej oraz radzie rodziców wniosków, opinii 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i potrzeb uczniów we wszystkich sprawach szkoły,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scxw178652229"/>
        </w:rPr>
        <w:t> </w:t>
      </w:r>
      <w:r w:rsidRPr="00511E56">
        <w:rPr>
          <w:rStyle w:val="normaltextrun"/>
        </w:rPr>
        <w:t>c) zwiększanie aktywności uczniowskiej, rozwijanie zainteresowań uczniów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i realizowanie własnych pomysłów dla wspólnego dobra,</w:t>
      </w:r>
      <w:r w:rsidRPr="00511E56">
        <w:rPr>
          <w:rStyle w:val="eop"/>
        </w:rPr>
        <w:t> </w:t>
      </w:r>
    </w:p>
    <w:p w:rsidR="00DC4180" w:rsidRPr="00511E56" w:rsidRDefault="009B63AF" w:rsidP="007C3E73">
      <w:pPr>
        <w:pStyle w:val="paragraph"/>
        <w:spacing w:line="276" w:lineRule="auto"/>
        <w:jc w:val="both"/>
        <w:textAlignment w:val="baseline"/>
        <w:rPr>
          <w:rStyle w:val="eop"/>
        </w:rPr>
      </w:pPr>
      <w:r w:rsidRPr="00511E56">
        <w:rPr>
          <w:rStyle w:val="scxw178652229"/>
        </w:rPr>
        <w:t> </w:t>
      </w:r>
      <w:r w:rsidRPr="00511E56">
        <w:rPr>
          <w:rStyle w:val="normaltextrun"/>
        </w:rPr>
        <w:t>d) promowanie wiedzy na temat praw uczniów i czuwanie nad ich przestrzeganiem,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e) organizowanie i zachęcanie uczniów do działalności kulturalnej, oświatowej, sportowej, rozrywkowej, naukowej w szkole,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 xml:space="preserve">f) reprezentowanie działalności SU przed dyrekcją, radą pedagogiczną, radą rodziców 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|i innymi organami.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  <w:b/>
          <w:bCs/>
        </w:rPr>
        <w:t xml:space="preserve">Rozdział </w:t>
      </w:r>
      <w:r w:rsidRPr="00511E56">
        <w:rPr>
          <w:rStyle w:val="normaltextrun"/>
          <w:b/>
          <w:bCs/>
        </w:rPr>
        <w:br/>
      </w:r>
      <w:r w:rsidRPr="00511E56">
        <w:rPr>
          <w:rStyle w:val="contextualspellingandgrammarerror"/>
          <w:b/>
          <w:bCs/>
        </w:rPr>
        <w:t>III  OPIEKUN</w:t>
      </w:r>
      <w:r w:rsidRPr="00511E56">
        <w:rPr>
          <w:rStyle w:val="normaltextrun"/>
          <w:b/>
          <w:bCs/>
        </w:rPr>
        <w:t xml:space="preserve"> SU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§ 4</w:t>
      </w:r>
      <w:r w:rsidRPr="00511E56">
        <w:rPr>
          <w:rStyle w:val="eop"/>
        </w:rPr>
        <w:t> </w:t>
      </w:r>
    </w:p>
    <w:p w:rsidR="007C3E73" w:rsidRDefault="009B63AF" w:rsidP="00E16597">
      <w:pPr>
        <w:pStyle w:val="paragraph"/>
        <w:spacing w:line="276" w:lineRule="auto"/>
        <w:jc w:val="both"/>
        <w:textAlignment w:val="baseline"/>
        <w:rPr>
          <w:rStyle w:val="normaltextrun"/>
        </w:rPr>
      </w:pPr>
      <w:r w:rsidRPr="00511E56">
        <w:rPr>
          <w:rStyle w:val="normaltextrun"/>
        </w:rPr>
        <w:t>Opiekę nad pracą SU sprawuje Opiekun SU.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lastRenderedPageBreak/>
        <w:t>§ 5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Opiekuna SU wybiera ogół uczniów w szkole. Wybory Opiekuna SU są równe, tajne, bezpośrednie, powszechne. Prawo kandydowania przysługuje wszystkim nauczycielom.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6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Opiekun SU wspomaga jego działalność poprzez: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a) wsparcie SU w sprawach merytorycznych i organizacyjnych,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b) inspirowanie uczniów do działania,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c) pośredniczenie w relacjach SU z dyrekcją oraz radą pedagogiczną.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  <w:b/>
          <w:bCs/>
        </w:rPr>
        <w:t xml:space="preserve">Rozdział </w:t>
      </w:r>
      <w:r w:rsidRPr="00511E56">
        <w:rPr>
          <w:rStyle w:val="contextualspellingandgrammarerror"/>
          <w:b/>
          <w:bCs/>
        </w:rPr>
        <w:t xml:space="preserve">IV  </w:t>
      </w:r>
      <w:r w:rsidRPr="00511E56">
        <w:rPr>
          <w:rStyle w:val="contextualspellingandgrammarerror"/>
          <w:b/>
          <w:bCs/>
        </w:rPr>
        <w:br/>
        <w:t>ORGANY</w:t>
      </w:r>
      <w:r w:rsidRPr="00511E56">
        <w:rPr>
          <w:rStyle w:val="normaltextrun"/>
          <w:b/>
          <w:bCs/>
        </w:rPr>
        <w:t xml:space="preserve"> SU - KOMPETENCJE, ZADANIA, STRUKTURA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§ 7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Do wybieralnych organów SU należą: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 xml:space="preserve">1. </w:t>
      </w:r>
      <w:r w:rsidR="00DC4180" w:rsidRPr="00511E56">
        <w:rPr>
          <w:rStyle w:val="normaltextrun"/>
        </w:rPr>
        <w:t>Samorządy Klasowe</w:t>
      </w:r>
      <w:r w:rsidRPr="00511E56">
        <w:rPr>
          <w:rStyle w:val="normaltextrun"/>
        </w:rPr>
        <w:t>.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2. Zarząd Samorządu Uczniowskiego.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3. Rzecznik Praw Ucznia.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Ich kadencja trwa rok szkolny. Funkcje pełnione w wybieralnych organach SU nie mogą być łączone.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8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Sa</w:t>
      </w:r>
      <w:r w:rsidR="00DC4180" w:rsidRPr="00511E56">
        <w:rPr>
          <w:rStyle w:val="normaltextrun"/>
        </w:rPr>
        <w:t>morządy Klasowe</w:t>
      </w:r>
      <w:r w:rsidRPr="00511E56">
        <w:rPr>
          <w:rStyle w:val="normaltextrun"/>
        </w:rPr>
        <w:t>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a) identyfikują potrzeby uczniów,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b) inspirują i zachęcają uczniów do działalności kulturalnej, oświatowej, sportowej, rozrywkowej, naukowej w szkole,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c) informują uczniów o działalności Zarządu SU.</w:t>
      </w:r>
      <w:r w:rsidRPr="00511E56">
        <w:rPr>
          <w:rStyle w:val="scxw178652229"/>
        </w:rPr>
        <w:t> </w:t>
      </w:r>
      <w:r w:rsidRPr="00511E56">
        <w:br/>
      </w:r>
      <w:r w:rsidR="00DC4180" w:rsidRPr="00511E56">
        <w:rPr>
          <w:rStyle w:val="normaltextrun"/>
        </w:rPr>
        <w:t xml:space="preserve">Zebranie ogólne </w:t>
      </w:r>
      <w:r w:rsidRPr="00511E56">
        <w:rPr>
          <w:rStyle w:val="normaltextrun"/>
        </w:rPr>
        <w:t>Samorządów Klasowych wszystkich klas w szkole nazywane jest Radą Samorządów Klasowych.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                                                                        § 9</w:t>
      </w:r>
      <w:r w:rsidRPr="00511E56">
        <w:rPr>
          <w:rStyle w:val="scxw178652229"/>
        </w:rPr>
        <w:t>  </w:t>
      </w:r>
    </w:p>
    <w:p w:rsidR="009B63AF" w:rsidRPr="00511E56" w:rsidRDefault="00DC4180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 xml:space="preserve">Do kompetencji </w:t>
      </w:r>
      <w:r w:rsidR="009B63AF" w:rsidRPr="00511E56">
        <w:rPr>
          <w:rStyle w:val="normaltextrun"/>
        </w:rPr>
        <w:t>Samorządów Klasowych należy:</w:t>
      </w:r>
      <w:r w:rsidR="009B63AF" w:rsidRPr="00511E56">
        <w:rPr>
          <w:rStyle w:val="scxw178652229"/>
        </w:rPr>
        <w:t> </w:t>
      </w:r>
      <w:r w:rsidR="009B63AF" w:rsidRPr="00511E56">
        <w:br/>
      </w:r>
      <w:r w:rsidR="009B63AF" w:rsidRPr="00511E56">
        <w:rPr>
          <w:rStyle w:val="normaltextrun"/>
        </w:rPr>
        <w:t>a) współpraca z Zarządem SU i Opiekunem SU,</w:t>
      </w:r>
      <w:r w:rsidR="009B63AF" w:rsidRPr="00511E56">
        <w:rPr>
          <w:rStyle w:val="scxw178652229"/>
        </w:rPr>
        <w:t> </w:t>
      </w:r>
      <w:r w:rsidR="009B63AF" w:rsidRPr="00511E56">
        <w:br/>
      </w:r>
      <w:r w:rsidR="009B63AF" w:rsidRPr="00511E56">
        <w:rPr>
          <w:rStyle w:val="normaltextrun"/>
        </w:rPr>
        <w:t>b) opiniowanie planu działań i konkretnych inicjatyw Zarządu SU,</w:t>
      </w:r>
      <w:r w:rsidR="009B63AF" w:rsidRPr="00511E56">
        <w:rPr>
          <w:rStyle w:val="scxw178652229"/>
        </w:rPr>
        <w:t> </w:t>
      </w:r>
      <w:r w:rsidR="009B63AF" w:rsidRPr="00511E56">
        <w:br/>
      </w:r>
      <w:r w:rsidR="009B63AF" w:rsidRPr="00511E56">
        <w:rPr>
          <w:rStyle w:val="normaltextrun"/>
        </w:rPr>
        <w:t>c) zgłaszanie propozycji działań dla Zarządu SU,</w:t>
      </w:r>
      <w:r w:rsidR="009B63AF" w:rsidRPr="00511E56">
        <w:rPr>
          <w:rStyle w:val="scxw178652229"/>
        </w:rPr>
        <w:t> </w:t>
      </w:r>
    </w:p>
    <w:p w:rsidR="00E16597" w:rsidRDefault="00E16597" w:rsidP="007C3E73">
      <w:pPr>
        <w:pStyle w:val="paragraph"/>
        <w:spacing w:line="276" w:lineRule="auto"/>
        <w:jc w:val="center"/>
        <w:textAlignment w:val="baseline"/>
        <w:rPr>
          <w:rStyle w:val="normaltextrun"/>
        </w:rPr>
      </w:pPr>
      <w:r>
        <w:rPr>
          <w:rStyle w:val="normaltextrun"/>
        </w:rPr>
        <w:br/>
      </w:r>
      <w:r>
        <w:rPr>
          <w:rStyle w:val="normaltextrun"/>
        </w:rPr>
        <w:br/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lastRenderedPageBreak/>
        <w:t>§ 1</w:t>
      </w:r>
      <w:r w:rsidR="007C3E73">
        <w:rPr>
          <w:rStyle w:val="normaltextrun"/>
        </w:rPr>
        <w:t>0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Do kompetencji Zarządu SU należy: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a) koordynowanie, inicjowanie i organizowanie działań uczniowskich,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b) opracowanie rocznego planu działania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c) identyfikacja potrzeb uczniów i odpowiadanie na te potrzeby,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d) przedstawianie dyrekcji, radzie pedagogicznej, radzie rodziców wniosków, opinii, sugestii członków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e) zbieranie i archiwizowanie [w teczce/segregatorze] bieżącej dokumentacji SU.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Obrady Zarządu SU zwoływane są przez Przewodniczącego Zarządu SU lub na żądanie co najmniej połowy członków Zarządu SU lub Opiekuna SU przynajmniej raz w miesiącu.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1</w:t>
      </w:r>
      <w:r w:rsidR="007C3E73">
        <w:rPr>
          <w:rStyle w:val="normaltextrun"/>
        </w:rPr>
        <w:t>1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Do obowiązków członków Zarządu SU należy: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a) uczestnictwo w pracach Zarządu SU i realizacja celów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b) stosowanie się w swojej działalności do wytycznych dyrekcji,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c) uwzględnianie w swojej działalności potrzeb uczniów,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d) troska o wysoki poziom organizacyjny i dobrą atmosferę podczas pracy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e) włączanie uczniów w ogólnoszkolne działania Zarządu SU.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br/>
      </w:r>
      <w:r w:rsidRPr="00511E56">
        <w:rPr>
          <w:rStyle w:val="normaltextrun"/>
        </w:rPr>
        <w:t>§ 1</w:t>
      </w:r>
      <w:r w:rsidR="007C3E73">
        <w:rPr>
          <w:rStyle w:val="normaltextrun"/>
        </w:rPr>
        <w:t>2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Zarząd SU składa się z: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1. Przewodniczącego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2. Wiceprzewodniczącego SU,</w:t>
      </w:r>
      <w:r w:rsidRPr="00511E56">
        <w:rPr>
          <w:rStyle w:val="scxw178652229"/>
        </w:rPr>
        <w:t> </w:t>
      </w:r>
      <w:r w:rsidRPr="00511E56">
        <w:br/>
      </w:r>
      <w:r w:rsidR="000B3263" w:rsidRPr="00511E56">
        <w:rPr>
          <w:rStyle w:val="normaltextrun"/>
        </w:rPr>
        <w:t>3. Sekretarza</w:t>
      </w:r>
      <w:r w:rsidRPr="00511E56">
        <w:rPr>
          <w:rStyle w:val="normaltextrun"/>
        </w:rPr>
        <w:t>,</w:t>
      </w:r>
      <w:r w:rsidRPr="00511E56">
        <w:rPr>
          <w:rStyle w:val="scxw178652229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1</w:t>
      </w:r>
      <w:r w:rsidR="007C3E73">
        <w:rPr>
          <w:rStyle w:val="normaltextrun"/>
        </w:rPr>
        <w:t>3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before="240" w:line="276" w:lineRule="auto"/>
        <w:textAlignment w:val="baseline"/>
        <w:rPr>
          <w:rStyle w:val="eop"/>
        </w:rPr>
      </w:pPr>
      <w:r w:rsidRPr="00511E56">
        <w:rPr>
          <w:rStyle w:val="normaltextrun"/>
        </w:rPr>
        <w:t>Przewodniczący SU: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a) kieruje pracą Zarządu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b) reprezentuje SU wobec dyrekcji szkoły, rady pedagogicznej, rady rodziców oraz innych organizacji,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c) przedstawia uczniom, dyrekcji, radzie pedagogicznej, radzie rodziców plan pracy Zarządu SU oraz sprawozdanie końcowe z działalności SU,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d) zwołuje i przewodnicz</w:t>
      </w:r>
      <w:r w:rsidR="000B3263" w:rsidRPr="00511E56">
        <w:rPr>
          <w:rStyle w:val="normaltextrun"/>
        </w:rPr>
        <w:t xml:space="preserve">y zebraniom Zarządu SU oraz </w:t>
      </w:r>
      <w:r w:rsidRPr="00511E56">
        <w:rPr>
          <w:rStyle w:val="normaltextrun"/>
        </w:rPr>
        <w:t xml:space="preserve"> Samorządów Klasowych,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e) podczas każde</w:t>
      </w:r>
      <w:r w:rsidR="000B3263" w:rsidRPr="00511E56">
        <w:rPr>
          <w:rStyle w:val="normaltextrun"/>
        </w:rPr>
        <w:t xml:space="preserve">go z zebrań Zarządu SU oraz </w:t>
      </w:r>
      <w:r w:rsidRPr="00511E56">
        <w:rPr>
          <w:rStyle w:val="normaltextrun"/>
        </w:rPr>
        <w:t xml:space="preserve"> Samorządów Klasowych </w:t>
      </w:r>
      <w:r w:rsidR="000B3263" w:rsidRPr="00511E56">
        <w:rPr>
          <w:rStyle w:val="normaltextrun"/>
        </w:rPr>
        <w:t>Sekretarz sporządza</w:t>
      </w:r>
      <w:r w:rsidRPr="00511E56">
        <w:rPr>
          <w:rStyle w:val="normaltextrun"/>
        </w:rPr>
        <w:t xml:space="preserve"> notatkę z obrad, która zostaje dodana do archiwum dokumentacji SU.</w:t>
      </w:r>
      <w:r w:rsidRPr="00511E56">
        <w:rPr>
          <w:rStyle w:val="eop"/>
        </w:rPr>
        <w:t> </w:t>
      </w:r>
      <w:r w:rsidR="000B3263" w:rsidRPr="00511E56">
        <w:rPr>
          <w:rStyle w:val="eop"/>
        </w:rPr>
        <w:br/>
        <w:t>f)</w:t>
      </w:r>
      <w:r w:rsidR="000B3263" w:rsidRPr="00511E56">
        <w:rPr>
          <w:rStyle w:val="normaltextrun"/>
        </w:rPr>
        <w:t xml:space="preserve"> ) corocznie przestawia sprawozdanie finansowe dyrekcji, Zarządowi SU oraz Radzie Samorządów Klasowych</w:t>
      </w:r>
    </w:p>
    <w:p w:rsidR="00E16597" w:rsidRDefault="00E16597" w:rsidP="007C3E73">
      <w:pPr>
        <w:pStyle w:val="paragraph"/>
        <w:spacing w:line="276" w:lineRule="auto"/>
        <w:jc w:val="center"/>
        <w:textAlignment w:val="baseline"/>
        <w:rPr>
          <w:rStyle w:val="normaltextrun"/>
        </w:rPr>
      </w:pP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lastRenderedPageBreak/>
        <w:t>§ 1</w:t>
      </w:r>
      <w:r w:rsidR="007C3E73">
        <w:rPr>
          <w:rStyle w:val="normaltextrun"/>
        </w:rPr>
        <w:t>4</w:t>
      </w:r>
      <w:r w:rsidRPr="00511E56">
        <w:rPr>
          <w:rStyle w:val="eop"/>
        </w:rPr>
        <w:t> </w:t>
      </w:r>
    </w:p>
    <w:p w:rsidR="008935F0" w:rsidRPr="00511E56" w:rsidRDefault="009B63AF" w:rsidP="007C3E73">
      <w:pPr>
        <w:pStyle w:val="paragraph"/>
        <w:spacing w:line="276" w:lineRule="auto"/>
        <w:textAlignment w:val="baseline"/>
        <w:rPr>
          <w:rStyle w:val="normaltextrun"/>
        </w:rPr>
      </w:pPr>
      <w:r w:rsidRPr="00511E56">
        <w:rPr>
          <w:rStyle w:val="normaltextrun"/>
        </w:rPr>
        <w:t>Podział obowiązków i zadań w poszczególnych obszarach (sekcjach) działań stałych członków Zarządu SU zostaje ustalony na pierwszym posiedzeniu Zarządu.</w:t>
      </w:r>
      <w:r w:rsidRPr="00511E56">
        <w:rPr>
          <w:rStyle w:val="eop"/>
        </w:rPr>
        <w:t> </w:t>
      </w:r>
      <w:r w:rsidR="000B3263" w:rsidRPr="00511E56">
        <w:rPr>
          <w:rStyle w:val="eop"/>
        </w:rPr>
        <w:br/>
      </w:r>
    </w:p>
    <w:p w:rsidR="000B3263" w:rsidRPr="00511E56" w:rsidRDefault="000B3263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1</w:t>
      </w:r>
      <w:r w:rsidR="007C3E73">
        <w:rPr>
          <w:rStyle w:val="normaltextrun"/>
        </w:rPr>
        <w:t>5</w:t>
      </w:r>
      <w:r w:rsidRPr="00511E56">
        <w:rPr>
          <w:rStyle w:val="eop"/>
        </w:rPr>
        <w:t> </w:t>
      </w:r>
    </w:p>
    <w:p w:rsidR="000B3263" w:rsidRPr="00511E56" w:rsidRDefault="008935F0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Rzecznik Praw Ucznia</w:t>
      </w:r>
      <w:r w:rsidR="007C3E73">
        <w:rPr>
          <w:rStyle w:val="normaltextrun"/>
        </w:rPr>
        <w:t xml:space="preserve"> (Uczeń i Nauczyciel)</w:t>
      </w:r>
      <w:r w:rsidR="000B3263" w:rsidRPr="00511E56">
        <w:rPr>
          <w:rStyle w:val="normaltextrun"/>
        </w:rPr>
        <w:t>:</w:t>
      </w:r>
      <w:r w:rsidR="000B3263" w:rsidRPr="00511E56">
        <w:rPr>
          <w:rStyle w:val="scxw178652229"/>
        </w:rPr>
        <w:t> </w:t>
      </w:r>
      <w:r w:rsidRPr="00511E56">
        <w:rPr>
          <w:rStyle w:val="eop"/>
        </w:rPr>
        <w:br/>
      </w:r>
      <w:r w:rsidR="000B3263" w:rsidRPr="00511E56">
        <w:t>Do obowiązków</w:t>
      </w:r>
      <w:r w:rsidRPr="00511E56">
        <w:t xml:space="preserve"> </w:t>
      </w:r>
      <w:r w:rsidR="000B3263" w:rsidRPr="00511E56">
        <w:t>Rzecznika Praw Ucznia należy</w:t>
      </w:r>
      <w:r w:rsidRPr="00511E56">
        <w:t xml:space="preserve"> </w:t>
      </w:r>
      <w:r w:rsidR="000B3263" w:rsidRPr="00511E56">
        <w:t>w szczególności:</w:t>
      </w:r>
      <w:r w:rsidRPr="00511E56">
        <w:br/>
        <w:t xml:space="preserve">a) </w:t>
      </w:r>
      <w:r w:rsidR="000B3263" w:rsidRPr="00511E56">
        <w:t>znajomość Statutu Szkoły, Regulaminu Samorządu Uczniowskiego oraz pozostałych dokume</w:t>
      </w:r>
      <w:r w:rsidRPr="00511E56">
        <w:t>ntów określających prawa ucznia,</w:t>
      </w:r>
      <w:r w:rsidRPr="00511E56">
        <w:br/>
        <w:t xml:space="preserve">b) </w:t>
      </w:r>
      <w:r w:rsidR="000B3263" w:rsidRPr="00511E56">
        <w:t>informowanie uczniów o przysługujących i</w:t>
      </w:r>
      <w:r w:rsidRPr="00511E56">
        <w:t xml:space="preserve">m prawach i sposobie ich </w:t>
      </w:r>
      <w:r w:rsidR="000B3263" w:rsidRPr="00511E56">
        <w:t>dochodzenia</w:t>
      </w:r>
      <w:r w:rsidRPr="00511E56">
        <w:t>,</w:t>
      </w:r>
      <w:r w:rsidRPr="00511E56">
        <w:br/>
        <w:t xml:space="preserve">c) </w:t>
      </w:r>
      <w:r w:rsidR="000B3263" w:rsidRPr="00511E56">
        <w:t>interweniowanie w razie naruszania podstawowych praw ucznia i</w:t>
      </w:r>
      <w:r w:rsidRPr="00511E56">
        <w:t xml:space="preserve"> </w:t>
      </w:r>
      <w:r w:rsidR="000B3263" w:rsidRPr="00511E56">
        <w:t>rozwiązywanie spraw spornych</w:t>
      </w:r>
      <w:r w:rsidRPr="00511E56">
        <w:t>,</w:t>
      </w:r>
      <w:r w:rsidRPr="00511E56">
        <w:br/>
        <w:t xml:space="preserve">d) </w:t>
      </w:r>
      <w:r w:rsidR="000B3263" w:rsidRPr="00511E56">
        <w:t>udzielanie pomocy uczniom zgodnie z ustalonym trybem postępowania</w:t>
      </w:r>
      <w:r w:rsidRPr="00511E56">
        <w:t>,</w:t>
      </w:r>
      <w:r w:rsidRPr="00511E56">
        <w:br/>
        <w:t xml:space="preserve">e) </w:t>
      </w:r>
      <w:r w:rsidR="000B3263" w:rsidRPr="00511E56">
        <w:t>informowanie stron konfliktu o podjętych przez siebie działaniach</w:t>
      </w:r>
      <w:r w:rsidRPr="00511E56">
        <w:t>,</w:t>
      </w:r>
      <w:r w:rsidRPr="00511E56">
        <w:br/>
        <w:t>f) współpraca z Rzecznikiem Praw Ucznia z ramienia nauczycieli.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1</w:t>
      </w:r>
      <w:r w:rsidR="007C3E73">
        <w:rPr>
          <w:rStyle w:val="normaltextrun"/>
        </w:rPr>
        <w:t>6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1. Wybieralne organy SU podejmują decyzje większością głosów w obecności co najmniej połowy członków.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 xml:space="preserve">2. Decyzje Rady Samorządów Klasowych oraz Zarządu SU mogą być uchylone przez dyrekcję </w:t>
      </w:r>
      <w:r w:rsidRPr="00511E56">
        <w:rPr>
          <w:rStyle w:val="contextualspellingandgrammarerror"/>
        </w:rPr>
        <w:t>szkoły</w:t>
      </w:r>
      <w:r w:rsidRPr="00511E56">
        <w:rPr>
          <w:rStyle w:val="normaltextrun"/>
        </w:rPr>
        <w:t xml:space="preserve"> gdy są sprzeczne z prawem lub statutem szkoły.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br/>
      </w:r>
      <w:r w:rsidRPr="00511E56">
        <w:rPr>
          <w:rStyle w:val="normaltextrun"/>
          <w:b/>
          <w:bCs/>
        </w:rPr>
        <w:t xml:space="preserve">Rozdział IV </w:t>
      </w:r>
      <w:r w:rsidR="000B3263" w:rsidRPr="00511E56">
        <w:rPr>
          <w:rStyle w:val="normaltextrun"/>
          <w:b/>
          <w:bCs/>
        </w:rPr>
        <w:br/>
      </w:r>
      <w:r w:rsidRPr="00511E56">
        <w:rPr>
          <w:rStyle w:val="normaltextrun"/>
          <w:b/>
          <w:bCs/>
        </w:rPr>
        <w:t>ORDYNACJA WYBORCZA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>§ 1</w:t>
      </w:r>
      <w:r w:rsidR="007C3E73">
        <w:rPr>
          <w:rStyle w:val="normaltextrun"/>
        </w:rPr>
        <w:t>7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Organy wybieralne Samorzą</w:t>
      </w:r>
      <w:r w:rsidR="008935F0" w:rsidRPr="00511E56">
        <w:rPr>
          <w:rStyle w:val="normaltextrun"/>
        </w:rPr>
        <w:t xml:space="preserve">du Uczniowskiego stanowią: Zarząd </w:t>
      </w:r>
      <w:r w:rsidRPr="00511E56">
        <w:rPr>
          <w:rStyle w:val="normaltextrun"/>
        </w:rPr>
        <w:t>Samorządu Uczniowskiego</w:t>
      </w:r>
      <w:r w:rsidR="008935F0" w:rsidRPr="00511E56">
        <w:rPr>
          <w:rStyle w:val="normaltextrun"/>
        </w:rPr>
        <w:t>, Rzecznik Praw Ucznia (Uczeń)</w:t>
      </w:r>
      <w:r w:rsidRPr="00511E56">
        <w:rPr>
          <w:rStyle w:val="normaltextrun"/>
        </w:rPr>
        <w:t xml:space="preserve"> oraz Opiekun Samorządu Uczniowskiego</w:t>
      </w:r>
      <w:r w:rsidR="008935F0" w:rsidRPr="00511E56">
        <w:rPr>
          <w:rStyle w:val="normaltextrun"/>
        </w:rPr>
        <w:t xml:space="preserve"> i Rzecznik Praw Ucznia (Nauczyciel)</w:t>
      </w:r>
      <w:r w:rsidRPr="00511E56">
        <w:rPr>
          <w:rStyle w:val="normaltextrun"/>
        </w:rPr>
        <w:t>. Wybory do organów Samorządu Uczniowskiego są równe, powszechne, bezpośrednie i większościowe, prowadzone w głosowaniu tajnym.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18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Wybory do organów Samorządu Uczniowskiego odbywają się raz w roku szkolnym, nie później niż do 10 października.</w:t>
      </w:r>
      <w:r w:rsidRPr="00511E56">
        <w:rPr>
          <w:rStyle w:val="eop"/>
        </w:rPr>
        <w:t> </w:t>
      </w:r>
    </w:p>
    <w:p w:rsidR="00E16597" w:rsidRDefault="00E16597" w:rsidP="007C3E73">
      <w:pPr>
        <w:pStyle w:val="paragraph"/>
        <w:spacing w:line="276" w:lineRule="auto"/>
        <w:jc w:val="center"/>
        <w:textAlignment w:val="baseline"/>
        <w:rPr>
          <w:rStyle w:val="normaltextrun"/>
        </w:rPr>
      </w:pPr>
    </w:p>
    <w:p w:rsidR="00E16597" w:rsidRDefault="00E16597" w:rsidP="007C3E73">
      <w:pPr>
        <w:pStyle w:val="paragraph"/>
        <w:spacing w:line="276" w:lineRule="auto"/>
        <w:jc w:val="center"/>
        <w:textAlignment w:val="baseline"/>
        <w:rPr>
          <w:rStyle w:val="normaltextrun"/>
        </w:rPr>
      </w:pP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lastRenderedPageBreak/>
        <w:t xml:space="preserve">§ </w:t>
      </w:r>
      <w:r w:rsidR="007C3E73">
        <w:rPr>
          <w:rStyle w:val="normaltextrun"/>
        </w:rPr>
        <w:t>19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Prawo głosowania w wyborach (czynne prawo wyborcze) posiadają wszyscy uczniowie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i uczennice szkoły.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20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Prawo kandydowania (bierne prawo wyborcze) na:</w:t>
      </w:r>
      <w:r w:rsidRPr="00511E56">
        <w:rPr>
          <w:rStyle w:val="eop"/>
        </w:rPr>
        <w:t> </w:t>
      </w:r>
    </w:p>
    <w:p w:rsidR="009B63AF" w:rsidRPr="00511E56" w:rsidRDefault="008935F0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a)  </w:t>
      </w:r>
      <w:r w:rsidR="009B63AF" w:rsidRPr="00511E56">
        <w:rPr>
          <w:rStyle w:val="normaltextrun"/>
        </w:rPr>
        <w:t xml:space="preserve">Samorządu Uczniowskiego </w:t>
      </w:r>
      <w:r w:rsidR="00C436A3" w:rsidRPr="00511E56">
        <w:rPr>
          <w:rStyle w:val="normaltextrun"/>
        </w:rPr>
        <w:t>i Rzecznika Praw Ucznia (Uczeń)</w:t>
      </w:r>
      <w:r w:rsidR="009B63AF" w:rsidRPr="00511E56">
        <w:rPr>
          <w:rStyle w:val="normaltextrun"/>
        </w:rPr>
        <w:t>– posiada każdy uczeń i uczennica szkoły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 xml:space="preserve">b)  Opiekuna Samorządu Uczniowskiego </w:t>
      </w:r>
      <w:r w:rsidR="00C436A3" w:rsidRPr="00511E56">
        <w:rPr>
          <w:rStyle w:val="normaltextrun"/>
        </w:rPr>
        <w:t xml:space="preserve">i Rzecznika Praw Ucznia (Nauczyciel) </w:t>
      </w:r>
      <w:r w:rsidRPr="00511E56">
        <w:rPr>
          <w:rStyle w:val="normaltextrun"/>
        </w:rPr>
        <w:t>– posiada każdy członek rady pedagogicznej.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21</w:t>
      </w:r>
      <w:r w:rsidRPr="00511E56">
        <w:br/>
      </w:r>
      <w:r w:rsidRPr="00511E56">
        <w:rPr>
          <w:rStyle w:val="normaltextrun"/>
        </w:rPr>
        <w:t>Za przygotowanie i przeprowadzenie wyborów odpowiada Uczniowska Komisja Wyborcza.</w:t>
      </w:r>
      <w:r w:rsidRPr="00511E56">
        <w:rPr>
          <w:rStyle w:val="eop"/>
        </w:rPr>
        <w:t> </w:t>
      </w:r>
    </w:p>
    <w:p w:rsidR="009B63AF" w:rsidRPr="00511E56" w:rsidRDefault="00C436A3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1.</w:t>
      </w:r>
      <w:r w:rsidR="009B63AF" w:rsidRPr="00511E56">
        <w:rPr>
          <w:rStyle w:val="normaltextrun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  <w:r w:rsidR="009B63AF" w:rsidRPr="00511E56">
        <w:rPr>
          <w:rStyle w:val="eop"/>
        </w:rPr>
        <w:t> </w:t>
      </w:r>
    </w:p>
    <w:p w:rsidR="00C436A3" w:rsidRPr="00511E56" w:rsidRDefault="00C436A3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2.</w:t>
      </w:r>
      <w:r w:rsidR="009B63AF" w:rsidRPr="00511E56">
        <w:rPr>
          <w:rStyle w:val="normaltextrun"/>
        </w:rPr>
        <w:t xml:space="preserve">Termin wyborów oraz skład Uczniowskiej Komisji Wyborczej ogłasza – </w:t>
      </w:r>
      <w:r w:rsidR="009B63AF" w:rsidRPr="00511E56">
        <w:rPr>
          <w:rStyle w:val="scxw178652229"/>
        </w:rPr>
        <w:t> </w:t>
      </w:r>
      <w:r w:rsidR="009B63AF" w:rsidRPr="00511E56">
        <w:br/>
      </w:r>
      <w:r w:rsidR="009B63AF" w:rsidRPr="00511E56">
        <w:rPr>
          <w:rStyle w:val="normaltextrun"/>
        </w:rPr>
        <w:t>w porozumieniu z opiekunem Samorządu Uczniowskiego i przedstaw</w:t>
      </w:r>
      <w:r w:rsidRPr="00511E56">
        <w:rPr>
          <w:rStyle w:val="normaltextrun"/>
        </w:rPr>
        <w:t xml:space="preserve">icielami klas – ustępujący Zarząd </w:t>
      </w:r>
      <w:r w:rsidR="009B63AF" w:rsidRPr="00511E56">
        <w:rPr>
          <w:rStyle w:val="normaltextrun"/>
        </w:rPr>
        <w:t>Samorządu Uczniowskiego.</w:t>
      </w:r>
      <w:r w:rsidR="009B63AF" w:rsidRPr="00511E56">
        <w:rPr>
          <w:rStyle w:val="eop"/>
        </w:rPr>
        <w:t> </w:t>
      </w:r>
      <w:r w:rsidR="009B63AF" w:rsidRPr="00511E56">
        <w:rPr>
          <w:rStyle w:val="scxw178652229"/>
        </w:rPr>
        <w:t> </w:t>
      </w:r>
      <w:r w:rsidR="009B63AF" w:rsidRPr="00511E56">
        <w:br/>
      </w:r>
      <w:r w:rsidR="009B63AF" w:rsidRPr="00511E56">
        <w:rPr>
          <w:rStyle w:val="scxw178652229"/>
        </w:rPr>
        <w:t> </w:t>
      </w:r>
      <w:r w:rsidR="009B63AF" w:rsidRPr="00511E56">
        <w:br/>
      </w:r>
      <w:r w:rsidRPr="00511E56">
        <w:rPr>
          <w:rStyle w:val="normaltextrun"/>
        </w:rPr>
        <w:t xml:space="preserve">                                              </w:t>
      </w:r>
      <w:r w:rsidR="007C3E73">
        <w:rPr>
          <w:rStyle w:val="normaltextrun"/>
        </w:rPr>
        <w:t xml:space="preserve">           </w:t>
      </w:r>
      <w:r w:rsidRPr="00511E56">
        <w:rPr>
          <w:rStyle w:val="normaltextrun"/>
        </w:rPr>
        <w:t xml:space="preserve">      </w:t>
      </w:r>
      <w:r w:rsidR="00E16597">
        <w:rPr>
          <w:rStyle w:val="normaltextrun"/>
        </w:rPr>
        <w:t xml:space="preserve">      </w:t>
      </w:r>
      <w:r w:rsidR="009B63AF" w:rsidRPr="00511E56">
        <w:rPr>
          <w:rStyle w:val="normaltextrun"/>
        </w:rPr>
        <w:t xml:space="preserve">§ </w:t>
      </w:r>
      <w:r w:rsidR="007C3E73">
        <w:rPr>
          <w:rStyle w:val="normaltextrun"/>
        </w:rPr>
        <w:t>22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Do zadań Uczniowskiej Komisji Wyborczej należy: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a) ogłoszenie terminu wyborów i zasad zgłaszania kandydatur – min. 3 tygodnie przed terminem wyborów,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b) przyjęcie zgłoszeń od kandydatów,</w:t>
      </w:r>
      <w:r w:rsidRPr="00511E56">
        <w:rPr>
          <w:rStyle w:val="eop"/>
        </w:rPr>
        <w:t> </w:t>
      </w:r>
    </w:p>
    <w:p w:rsidR="009B63AF" w:rsidRPr="00511E56" w:rsidRDefault="00C436A3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c)   </w:t>
      </w:r>
      <w:r w:rsidR="009B63AF" w:rsidRPr="00511E56">
        <w:rPr>
          <w:rStyle w:val="normaltextrun"/>
        </w:rPr>
        <w:t>weryfikacja zgłoszeń i ogłoszenie nazwisk kandydatów,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d)    poinformowanie uczniów szkoły o zasadach głosowania i zachęcanie do udziału w wyborach,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e)    czuwanie nad przebiegiem kampanii wyborczej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f)     przygotowanie wyborów – list wyborców, kart do głosowania, lokalu wyborczego,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g)    przeprowadzenie wyborów,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lastRenderedPageBreak/>
        <w:t>h)    obliczenie głosów,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i)     sporządzenie protokołu z wyborów i ogłoszenie ich wyników,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j)     przyjęcie i rozpatrzenie ewentualnych skarg na przebieg wyborów.</w:t>
      </w:r>
      <w:r w:rsidRPr="00511E56">
        <w:rPr>
          <w:rStyle w:val="eop"/>
        </w:rPr>
        <w:t> </w:t>
      </w:r>
    </w:p>
    <w:p w:rsidR="009B63AF" w:rsidRPr="00511E56" w:rsidRDefault="00C436A3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2.</w:t>
      </w:r>
      <w:r w:rsidR="009B63AF" w:rsidRPr="00511E56">
        <w:rPr>
          <w:rStyle w:val="normaltextrun"/>
        </w:rPr>
        <w:t>Uczniowska Komisja Wyborcza działa w porozumieniu i ze wsparciem Opiekuna Samorządu Uczniowskiego.</w:t>
      </w:r>
      <w:r w:rsidR="009B63AF" w:rsidRPr="00511E56">
        <w:rPr>
          <w:rStyle w:val="eop"/>
        </w:rPr>
        <w:t> </w:t>
      </w:r>
    </w:p>
    <w:p w:rsidR="009B63AF" w:rsidRPr="00511E56" w:rsidRDefault="00C436A3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3.</w:t>
      </w:r>
      <w:r w:rsidR="009B63AF" w:rsidRPr="00511E56">
        <w:rPr>
          <w:rStyle w:val="normaltextrun"/>
        </w:rPr>
        <w:t>Członkowie Uczniowskiej Komisji Wyborczej, w dniu wyborów, zwolnieni są z zajęć lekcyjnych.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23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Zasady zgłasz</w:t>
      </w:r>
      <w:r w:rsidR="00E80A01" w:rsidRPr="00511E56">
        <w:rPr>
          <w:rStyle w:val="normaltextrun"/>
        </w:rPr>
        <w:t xml:space="preserve">ania kandydatur na członka Zarządu </w:t>
      </w:r>
      <w:r w:rsidRPr="00511E56">
        <w:rPr>
          <w:rStyle w:val="normaltextrun"/>
        </w:rPr>
        <w:t xml:space="preserve">Samorządu Uczniowskiego </w:t>
      </w:r>
      <w:r w:rsidR="00E80A01" w:rsidRPr="00511E56">
        <w:rPr>
          <w:rStyle w:val="normaltextrun"/>
        </w:rPr>
        <w:t xml:space="preserve">i Rzecznika Praw Ucznia (Uczeń) </w:t>
      </w:r>
      <w:r w:rsidRPr="00511E56">
        <w:rPr>
          <w:rStyle w:val="normaltextrun"/>
        </w:rPr>
        <w:t>są następujące:</w:t>
      </w:r>
      <w:r w:rsidRPr="00511E56">
        <w:rPr>
          <w:rStyle w:val="eop"/>
        </w:rPr>
        <w:t> </w:t>
      </w:r>
    </w:p>
    <w:p w:rsidR="009B63AF" w:rsidRPr="00511E56" w:rsidRDefault="00C436A3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1.Osobą zgłaszającą</w:t>
      </w:r>
      <w:r w:rsidR="009B63AF" w:rsidRPr="00511E56">
        <w:rPr>
          <w:rStyle w:val="normaltextrun"/>
        </w:rPr>
        <w:t xml:space="preserve"> swoją kandydaturę</w:t>
      </w:r>
      <w:r w:rsidRPr="00511E56">
        <w:rPr>
          <w:rStyle w:val="normaltextrun"/>
        </w:rPr>
        <w:t xml:space="preserve"> może być każdy posiadający czynne prawo wyborcze.</w:t>
      </w:r>
      <w:r w:rsidR="009B63AF" w:rsidRPr="00511E56">
        <w:rPr>
          <w:rStyle w:val="normaltextrun"/>
        </w:rPr>
        <w:t>.</w:t>
      </w:r>
      <w:r w:rsidR="009B63AF" w:rsidRPr="00511E56">
        <w:rPr>
          <w:rStyle w:val="eop"/>
        </w:rPr>
        <w:t> </w:t>
      </w:r>
      <w:r w:rsidRPr="00511E56">
        <w:br/>
        <w:t xml:space="preserve">2. </w:t>
      </w:r>
      <w:r w:rsidR="009B63AF" w:rsidRPr="00511E56">
        <w:rPr>
          <w:rStyle w:val="normaltextrun"/>
        </w:rPr>
        <w:t>Po uzyskaniu potwierdzenia swojej kandydatury przez UKW kandydat może rozpocząć kampanię wyborczą</w:t>
      </w:r>
      <w:r w:rsidRPr="00511E56">
        <w:rPr>
          <w:rStyle w:val="normaltextrun"/>
        </w:rPr>
        <w:t>: debaty, plakaty wyborcze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  <w:b/>
          <w:bCs/>
        </w:rPr>
        <w:t xml:space="preserve">§ </w:t>
      </w:r>
      <w:r w:rsidR="007C3E73">
        <w:rPr>
          <w:rStyle w:val="normaltextrun"/>
          <w:b/>
          <w:bCs/>
        </w:rPr>
        <w:t>24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Zasady zgłaszania kandydatur na Opiekuna Samorządu Uczniowskiego</w:t>
      </w:r>
      <w:r w:rsidR="00E80A01" w:rsidRPr="00511E56">
        <w:rPr>
          <w:rStyle w:val="normaltextrun"/>
        </w:rPr>
        <w:t xml:space="preserve"> i Rzecznika Praw Ucznia (Nauczyciel) </w:t>
      </w:r>
      <w:r w:rsidRPr="00511E56">
        <w:rPr>
          <w:rStyle w:val="normaltextrun"/>
        </w:rPr>
        <w:t>są następujące:</w:t>
      </w:r>
      <w:r w:rsidRPr="00511E56">
        <w:rPr>
          <w:rStyle w:val="eop"/>
        </w:rPr>
        <w:t> </w:t>
      </w:r>
    </w:p>
    <w:p w:rsidR="009B63AF" w:rsidRPr="00511E56" w:rsidRDefault="00E80A01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1.</w:t>
      </w:r>
      <w:r w:rsidR="009B63AF" w:rsidRPr="00511E56">
        <w:rPr>
          <w:rStyle w:val="normaltextrun"/>
        </w:rPr>
        <w:t xml:space="preserve">Nauczyciele chętni do pełnienia funkcji Opiekuna Samorządu Uczniowskiego </w:t>
      </w:r>
      <w:r w:rsidRPr="00511E56">
        <w:rPr>
          <w:rStyle w:val="normaltextrun"/>
        </w:rPr>
        <w:t>i Rzecznika Praw Ucznia (Nauczyciel)</w:t>
      </w:r>
      <w:r w:rsidR="009B63AF" w:rsidRPr="00511E56">
        <w:rPr>
          <w:rStyle w:val="normaltextrun"/>
        </w:rPr>
        <w:t>zgłaszają swoją wolę do Uczniowskiej Komisji Wyborczej.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25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Zasady prowadzenia kampanii wyborczej są następujące:</w:t>
      </w:r>
      <w:r w:rsidRPr="00511E56">
        <w:rPr>
          <w:rStyle w:val="eop"/>
        </w:rPr>
        <w:t> </w:t>
      </w:r>
      <w:r w:rsidR="00E80A01" w:rsidRPr="00511E56">
        <w:br/>
        <w:t xml:space="preserve">1. </w:t>
      </w:r>
      <w:r w:rsidRPr="00511E56">
        <w:rPr>
          <w:rStyle w:val="normaltextrun"/>
        </w:rPr>
        <w:t>Kandydaci prowadzą kampanię wyborczą w okresie od zatwierdzenia swojej kandydatury przez Uczniowską Komisję Wyborczą do dnia przed wyborami.</w:t>
      </w:r>
      <w:r w:rsidRPr="00511E56">
        <w:rPr>
          <w:rStyle w:val="eop"/>
        </w:rPr>
        <w:t> </w:t>
      </w:r>
      <w:r w:rsidR="00E80A01" w:rsidRPr="00511E56">
        <w:br/>
        <w:t xml:space="preserve">2. </w:t>
      </w:r>
      <w:r w:rsidRPr="00511E56">
        <w:rPr>
          <w:rStyle w:val="normaltextrun"/>
        </w:rPr>
        <w:t>Prowadzenie kampanii wyborczej w dniu wyborów jest zabronione.</w:t>
      </w:r>
      <w:r w:rsidRPr="00511E56">
        <w:rPr>
          <w:rStyle w:val="eop"/>
        </w:rPr>
        <w:t> </w:t>
      </w:r>
      <w:r w:rsidR="00E80A01" w:rsidRPr="00511E56">
        <w:br/>
        <w:t xml:space="preserve">3. </w:t>
      </w:r>
      <w:r w:rsidRPr="00511E56">
        <w:rPr>
          <w:rStyle w:val="normaltextrun"/>
        </w:rPr>
        <w:t>Prowadząc kampanię wyborczą kandydaci nie mogą naruszać dobrego imienia innych osób ani wykorzystywać szkolnej infrastruktury bez zgody dyrekcji szkoły.</w:t>
      </w:r>
      <w:r w:rsidRPr="00511E56">
        <w:rPr>
          <w:rStyle w:val="eop"/>
        </w:rPr>
        <w:t> </w:t>
      </w:r>
    </w:p>
    <w:p w:rsidR="009B63AF" w:rsidRPr="00511E56" w:rsidRDefault="007C3E73" w:rsidP="007C3E73">
      <w:pPr>
        <w:pStyle w:val="paragraph"/>
        <w:spacing w:line="276" w:lineRule="auto"/>
        <w:jc w:val="center"/>
        <w:textAlignment w:val="baseline"/>
      </w:pPr>
      <w:r>
        <w:rPr>
          <w:rStyle w:val="normaltextrun"/>
        </w:rPr>
        <w:t>§ 26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Zasady przeprowadzenia wyborów są następujące:</w:t>
      </w:r>
      <w:r w:rsidRPr="00511E56">
        <w:rPr>
          <w:rStyle w:val="eop"/>
        </w:rPr>
        <w:t> </w:t>
      </w:r>
      <w:r w:rsidR="00E80A01" w:rsidRPr="00511E56">
        <w:br/>
        <w:t>1.</w:t>
      </w:r>
      <w:r w:rsidRPr="00511E56">
        <w:rPr>
          <w:rStyle w:val="normaltextrun"/>
        </w:rPr>
        <w:t>Wybory odbywają się w specjalnie na ten cel wyznaczonym pomieszczeniu (osobna sala lub wydzielona część korytarza) – lokalu wyborczym.</w:t>
      </w:r>
      <w:r w:rsidRPr="00511E56">
        <w:rPr>
          <w:rStyle w:val="eop"/>
        </w:rPr>
        <w:t> </w:t>
      </w:r>
      <w:r w:rsidR="00E16597">
        <w:rPr>
          <w:rStyle w:val="eop"/>
        </w:rPr>
        <w:br/>
      </w:r>
      <w:r w:rsidR="00E80A01" w:rsidRPr="00511E56">
        <w:br/>
      </w:r>
      <w:r w:rsidR="00E80A01" w:rsidRPr="00511E56">
        <w:lastRenderedPageBreak/>
        <w:t xml:space="preserve">2. </w:t>
      </w:r>
      <w:r w:rsidRPr="00511E56">
        <w:rPr>
          <w:rStyle w:val="normaltextrun"/>
        </w:rPr>
        <w:t>Lokal wyborczy powinien umożliwiać oddanie głosu w warunkach tajności.</w:t>
      </w:r>
      <w:r w:rsidRPr="00511E56">
        <w:rPr>
          <w:rStyle w:val="eop"/>
        </w:rPr>
        <w:t> </w:t>
      </w:r>
      <w:r w:rsidR="00E16597">
        <w:rPr>
          <w:rStyle w:val="eop"/>
        </w:rPr>
        <w:br/>
      </w:r>
      <w:r w:rsidR="00E80A01" w:rsidRPr="00511E56">
        <w:br/>
        <w:t xml:space="preserve">3. </w:t>
      </w:r>
      <w:r w:rsidRPr="00511E56">
        <w:rPr>
          <w:rStyle w:val="normaltextrun"/>
        </w:rPr>
        <w:t xml:space="preserve">W lokalu wyborczym przez cały okres trwania wyborów znajdują się: min. 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2 członkowie Uczniowskiej Komisji Wyborczej, karty do głosowania, listy wyborców, zaplombowana urna z głosami.</w:t>
      </w:r>
      <w:r w:rsidRPr="00511E56">
        <w:rPr>
          <w:rStyle w:val="eop"/>
        </w:rPr>
        <w:t> </w:t>
      </w:r>
      <w:r w:rsidR="00E16597">
        <w:rPr>
          <w:rStyle w:val="eop"/>
        </w:rPr>
        <w:br/>
      </w:r>
      <w:r w:rsidR="00E80A01" w:rsidRPr="00511E56">
        <w:br/>
        <w:t xml:space="preserve">3. </w:t>
      </w:r>
      <w:r w:rsidRPr="00511E56">
        <w:rPr>
          <w:rStyle w:val="normaltextrun"/>
        </w:rPr>
        <w:t>Uczniowska Komisja Wyborcza przygotowuje listy wyborców w oparciu o aktualną listę uczniów i uczennic szkoły. Na liście znajdują się: imię, nazwisko, miejsce na odręczny podpis.</w:t>
      </w:r>
      <w:r w:rsidR="00E16597">
        <w:rPr>
          <w:rStyle w:val="normaltextrun"/>
        </w:rPr>
        <w:br/>
      </w:r>
      <w:r w:rsidRPr="00511E56">
        <w:rPr>
          <w:rStyle w:val="eop"/>
        </w:rPr>
        <w:t> </w:t>
      </w:r>
      <w:r w:rsidR="00E80A01" w:rsidRPr="00511E56">
        <w:br/>
        <w:t>4.</w:t>
      </w:r>
      <w:r w:rsidRPr="00511E56">
        <w:rPr>
          <w:rStyle w:val="normaltextrun"/>
        </w:rPr>
        <w:t xml:space="preserve">Przed rozpoczęciem wyborów Uczniowska Komisja Wyborcza drukuje karty 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 xml:space="preserve">do głosowania w liczbie odpowiadającej liczbie uczniów szkoły. Każda karta 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do głosowania powinna być opatrzona pieczęcią szkoły.</w:t>
      </w:r>
      <w:r w:rsidR="00E16597">
        <w:rPr>
          <w:rStyle w:val="normaltextrun"/>
        </w:rPr>
        <w:br/>
      </w:r>
      <w:r w:rsidRPr="00511E56">
        <w:rPr>
          <w:rStyle w:val="eop"/>
        </w:rPr>
        <w:t> </w:t>
      </w:r>
      <w:r w:rsidR="00E80A01" w:rsidRPr="00511E56">
        <w:br/>
        <w:t>5.</w:t>
      </w:r>
      <w:r w:rsidRPr="00511E56">
        <w:rPr>
          <w:rStyle w:val="normaltextrun"/>
        </w:rPr>
        <w:t xml:space="preserve">Na kartach do głosowania nazwiska kandydatów do Zarządu Samorządu Uczniowskiego </w:t>
      </w:r>
      <w:r w:rsidR="00E80A01" w:rsidRPr="00511E56">
        <w:rPr>
          <w:rStyle w:val="normaltextrun"/>
        </w:rPr>
        <w:t xml:space="preserve">i Rzecznika Praw Ucznia (Uczeń) </w:t>
      </w:r>
      <w:r w:rsidRPr="00511E56">
        <w:rPr>
          <w:rStyle w:val="normaltextrun"/>
        </w:rPr>
        <w:t>oraz na Opiekuna Samorządu Uczniowskiego</w:t>
      </w:r>
      <w:r w:rsidR="00E80A01" w:rsidRPr="00511E56">
        <w:rPr>
          <w:rStyle w:val="normaltextrun"/>
        </w:rPr>
        <w:t xml:space="preserve"> i Rzecznika Praw Ucznia (Nauczyciel)</w:t>
      </w:r>
      <w:r w:rsidRPr="00511E56">
        <w:rPr>
          <w:rStyle w:val="normaltextrun"/>
        </w:rPr>
        <w:t xml:space="preserve"> umieszczone są </w:t>
      </w:r>
      <w:r w:rsidRPr="00511E56">
        <w:rPr>
          <w:rStyle w:val="scxw178652229"/>
        </w:rPr>
        <w:t> </w:t>
      </w:r>
      <w:r w:rsidRPr="00511E56">
        <w:rPr>
          <w:rStyle w:val="normaltextrun"/>
        </w:rPr>
        <w:t>w kolejności alfabetycznej.</w:t>
      </w:r>
      <w:r w:rsidR="00E16597">
        <w:rPr>
          <w:rStyle w:val="normaltextrun"/>
        </w:rPr>
        <w:br/>
      </w:r>
      <w:r w:rsidRPr="00511E56">
        <w:rPr>
          <w:rStyle w:val="eop"/>
        </w:rPr>
        <w:t> </w:t>
      </w:r>
      <w:r w:rsidR="00E80A01" w:rsidRPr="00511E56">
        <w:br/>
        <w:t xml:space="preserve">6. </w:t>
      </w:r>
      <w:r w:rsidRPr="00511E56">
        <w:rPr>
          <w:rStyle w:val="normaltextrun"/>
        </w:rPr>
        <w:t>Głosowanie dokonuje się poprzez stawienie się przed Uczniowską Komisją Wyborczą w określonym miejscu i terminie, złożenie podpisu na liście wyborców oraz wypełnienie kart do głosowania wg instrukcji na niej zamieszczonej i wrzucenie karty do urny wyborczej.</w:t>
      </w:r>
      <w:r w:rsidR="00E16597">
        <w:rPr>
          <w:rStyle w:val="normaltextrun"/>
        </w:rPr>
        <w:br/>
      </w:r>
      <w:r w:rsidRPr="00511E56">
        <w:rPr>
          <w:rStyle w:val="eop"/>
        </w:rPr>
        <w:t> </w:t>
      </w:r>
      <w:r w:rsidR="00E80A01" w:rsidRPr="00511E56">
        <w:br/>
        <w:t xml:space="preserve">7. </w:t>
      </w:r>
      <w:r w:rsidRPr="00511E56">
        <w:rPr>
          <w:rStyle w:val="normaltextrun"/>
        </w:rPr>
        <w:t>Jeden wyborca głosuje poprzez postawienie jednego znaku X (dwóch krzyżuj</w:t>
      </w:r>
      <w:r w:rsidR="00E80A01" w:rsidRPr="00511E56">
        <w:rPr>
          <w:rStyle w:val="normaltextrun"/>
        </w:rPr>
        <w:t>ących się linii) w polu po prawej</w:t>
      </w:r>
      <w:r w:rsidRPr="00511E56">
        <w:rPr>
          <w:rStyle w:val="normaltextrun"/>
        </w:rPr>
        <w:t xml:space="preserve"> str</w:t>
      </w:r>
      <w:r w:rsidR="00E80A01" w:rsidRPr="00511E56">
        <w:rPr>
          <w:rStyle w:val="normaltextrun"/>
        </w:rPr>
        <w:t xml:space="preserve">onie nazwiska kandydata do Zarządu Samorządu Uczniowskiego i w polu po prawej stronie nazwiska kandydata Rzecznika Praw Ucznia (Uczeń) oraz w polu po prawej stronie nazwiska kandydata na Opiekuna Samorządu Uczniowskiego i w polu po prawej stronie nazwiska kandydata Rzecznika Praw Ucznia (Nauczyciel). </w:t>
      </w:r>
      <w:r w:rsidRPr="00511E56">
        <w:rPr>
          <w:rStyle w:val="normaltextrun"/>
        </w:rPr>
        <w:t xml:space="preserve">Za głos nieważny uznaje się ten, w którym na karcie znak „X” postawiono przy więcej niż jednym nazwisku kandydata </w:t>
      </w:r>
      <w:r w:rsidR="00E80A01" w:rsidRPr="00511E56">
        <w:rPr>
          <w:rStyle w:val="normaltextrun"/>
        </w:rPr>
        <w:t xml:space="preserve">do Zarządu Samorządu Uczniowskiego i Rzecznika Praw Ucznia (Uczeń) oraz na Opiekuna Samorządu Uczniowskiego i Rzecznika Praw Ucznia (Nauczyciel) </w:t>
      </w:r>
      <w:r w:rsidRPr="00511E56">
        <w:rPr>
          <w:rStyle w:val="normaltextrun"/>
        </w:rPr>
        <w:t>oraz jeżeli na karcie nie postawiono żadnego znaku „X”.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27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Liczenie głosów odbywa się według poniższej procedury</w:t>
      </w:r>
      <w:r w:rsidRPr="00511E56">
        <w:rPr>
          <w:rStyle w:val="eop"/>
        </w:rPr>
        <w:t> </w:t>
      </w:r>
      <w:r w:rsidR="00E80A01" w:rsidRPr="00511E56">
        <w:br/>
        <w:t>1.</w:t>
      </w:r>
      <w:r w:rsidRPr="00511E56">
        <w:rPr>
          <w:rStyle w:val="normaltextrun"/>
        </w:rPr>
        <w:t>Po zakończeniu głosowania członkowie Uczniowskiej Komisji Wyborczej otwierają urnę z głosami i dokonują przeliczenia znajdujących się w niej kart do głosowania.</w:t>
      </w:r>
      <w:r w:rsidRPr="00511E56">
        <w:rPr>
          <w:rStyle w:val="eop"/>
        </w:rPr>
        <w:t> </w:t>
      </w:r>
    </w:p>
    <w:p w:rsidR="009B63AF" w:rsidRPr="00511E56" w:rsidRDefault="00E80A01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2.</w:t>
      </w:r>
      <w:r w:rsidR="009B63AF" w:rsidRPr="00511E56">
        <w:rPr>
          <w:rStyle w:val="normaltextrun"/>
        </w:rPr>
        <w:t>Liczbę kart do głosowania porównuje się z liczbą podpisów złożonych na liście wyborców. Jeśli obie liczby zgadzają się, można przejść do liczenia głosów oddanych na poszczególnych kandydatów.</w:t>
      </w:r>
      <w:r w:rsidR="009B63AF" w:rsidRPr="00511E56">
        <w:rPr>
          <w:rStyle w:val="eop"/>
        </w:rPr>
        <w:t> </w:t>
      </w:r>
    </w:p>
    <w:p w:rsidR="009B63AF" w:rsidRPr="00511E56" w:rsidRDefault="00E80A01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3.</w:t>
      </w:r>
      <w:r w:rsidR="009B63AF" w:rsidRPr="00511E56">
        <w:rPr>
          <w:rStyle w:val="normaltextrun"/>
        </w:rPr>
        <w:t>Uznanie głosu za nieważny wymaga akceptacji wszystkich członków UKW obecnych przy liczeniu głosów.</w:t>
      </w:r>
      <w:r w:rsidR="009B63AF" w:rsidRPr="00511E56">
        <w:rPr>
          <w:rStyle w:val="eop"/>
        </w:rPr>
        <w:t> </w:t>
      </w:r>
    </w:p>
    <w:p w:rsidR="009B63AF" w:rsidRPr="00511E56" w:rsidRDefault="00E80A01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lastRenderedPageBreak/>
        <w:t>4.</w:t>
      </w:r>
      <w:r w:rsidR="009B63AF" w:rsidRPr="00511E56">
        <w:rPr>
          <w:rStyle w:val="normaltextrun"/>
        </w:rPr>
        <w:t xml:space="preserve">Wyniki liczenia głosów Uczniowska Komisja Wyborcza spisuje w protokole zawierającym następujące informacje: liczba osób uprawnionych do </w:t>
      </w:r>
      <w:r w:rsidR="009B63AF" w:rsidRPr="00511E56">
        <w:rPr>
          <w:rStyle w:val="contextualspellingandgrammarerror"/>
        </w:rPr>
        <w:t>głosowania:,</w:t>
      </w:r>
      <w:r w:rsidR="009B63AF" w:rsidRPr="00511E56">
        <w:rPr>
          <w:rStyle w:val="normaltextrun"/>
        </w:rPr>
        <w:t xml:space="preserve"> liczba wydanych kart do </w:t>
      </w:r>
      <w:r w:rsidR="009B63AF" w:rsidRPr="00511E56">
        <w:rPr>
          <w:rStyle w:val="contextualspellingandgrammarerror"/>
        </w:rPr>
        <w:t>głosowania:,</w:t>
      </w:r>
      <w:r w:rsidR="009B63AF" w:rsidRPr="00511E56">
        <w:rPr>
          <w:rStyle w:val="normaltextrun"/>
        </w:rPr>
        <w:t xml:space="preserve"> liczba głosów </w:t>
      </w:r>
      <w:r w:rsidR="009B63AF" w:rsidRPr="00511E56">
        <w:rPr>
          <w:rStyle w:val="contextualspellingandgrammarerror"/>
        </w:rPr>
        <w:t>ważnych:,</w:t>
      </w:r>
      <w:r w:rsidR="009B63AF" w:rsidRPr="00511E56">
        <w:rPr>
          <w:rStyle w:val="normaltextrun"/>
        </w:rPr>
        <w:t xml:space="preserve"> liczba głosów </w:t>
      </w:r>
      <w:r w:rsidR="009B63AF" w:rsidRPr="00511E56">
        <w:rPr>
          <w:rStyle w:val="contextualspellingandgrammarerror"/>
        </w:rPr>
        <w:t>nieważnych:,</w:t>
      </w:r>
      <w:r w:rsidR="009B63AF" w:rsidRPr="00511E56">
        <w:rPr>
          <w:rStyle w:val="normaltextrun"/>
        </w:rPr>
        <w:t xml:space="preserve"> liczba głosów oddanych na poszczególnych </w:t>
      </w:r>
      <w:r w:rsidR="009B63AF" w:rsidRPr="00511E56">
        <w:rPr>
          <w:rStyle w:val="contextualspellingandgrammarerror"/>
        </w:rPr>
        <w:t>kandydatów:</w:t>
      </w:r>
      <w:r w:rsidR="009B63AF" w:rsidRPr="00511E56">
        <w:rPr>
          <w:rStyle w:val="eop"/>
        </w:rPr>
        <w:t> </w:t>
      </w:r>
    </w:p>
    <w:p w:rsidR="009B63AF" w:rsidRPr="00511E56" w:rsidRDefault="00E80A01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5.</w:t>
      </w:r>
      <w:r w:rsidR="009B63AF" w:rsidRPr="00511E56">
        <w:rPr>
          <w:rStyle w:val="normaltextrun"/>
        </w:rPr>
        <w:t xml:space="preserve">Wyniki liczenia głosów wraz z informacją o tym, kto został </w:t>
      </w:r>
      <w:r w:rsidRPr="00511E56">
        <w:rPr>
          <w:rStyle w:val="normaltextrun"/>
        </w:rPr>
        <w:t xml:space="preserve">członkiem Zarządu Samorządu Uczniowskiego i Rzecznikiem Praw Ucznia (Uczeń) oraz Opiekunem Samorządu Uczniowskiego i Rzecznikiem Praw Ucznia (Nauczyciel) </w:t>
      </w:r>
      <w:r w:rsidR="009B63AF" w:rsidRPr="00511E56">
        <w:rPr>
          <w:rStyle w:val="normaltextrun"/>
        </w:rPr>
        <w:t>Uczniowska Komisja Wyborcza publikuje na szkolnej</w:t>
      </w:r>
      <w:r w:rsidRPr="00511E56">
        <w:rPr>
          <w:rStyle w:val="normaltextrun"/>
        </w:rPr>
        <w:t xml:space="preserve"> tablicy ogłoszeń SU</w:t>
      </w:r>
      <w:r w:rsidR="009B63AF" w:rsidRPr="00511E56">
        <w:rPr>
          <w:rStyle w:val="normaltextrun"/>
        </w:rPr>
        <w:t>.</w:t>
      </w:r>
      <w:r w:rsidR="009B63AF"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28</w:t>
      </w:r>
      <w:r w:rsidRPr="00511E56">
        <w:rPr>
          <w:rStyle w:val="eop"/>
        </w:rPr>
        <w:t> </w:t>
      </w:r>
    </w:p>
    <w:p w:rsidR="009B63AF" w:rsidRPr="00511E56" w:rsidRDefault="00E80A01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1.</w:t>
      </w:r>
      <w:r w:rsidR="00511E56" w:rsidRPr="00511E56">
        <w:rPr>
          <w:rStyle w:val="normaltextrun"/>
        </w:rPr>
        <w:t xml:space="preserve">Członkami Zarządu </w:t>
      </w:r>
      <w:r w:rsidR="009B63AF" w:rsidRPr="00511E56">
        <w:rPr>
          <w:rStyle w:val="normaltextrun"/>
        </w:rPr>
        <w:t>Sam</w:t>
      </w:r>
      <w:r w:rsidR="00511E56" w:rsidRPr="00511E56">
        <w:rPr>
          <w:rStyle w:val="normaltextrun"/>
        </w:rPr>
        <w:t>orządu Uczniowskiego zostaje 3 osoby</w:t>
      </w:r>
      <w:r w:rsidR="009B63AF" w:rsidRPr="00511E56">
        <w:rPr>
          <w:rStyle w:val="normaltextrun"/>
        </w:rPr>
        <w:t xml:space="preserve"> z największą liczbą głosów. Osoba z największą liczbą gło</w:t>
      </w:r>
      <w:r w:rsidR="00E16597">
        <w:rPr>
          <w:rStyle w:val="normaltextrun"/>
        </w:rPr>
        <w:t>sów zostaje Przewodniczącym</w:t>
      </w:r>
      <w:r w:rsidR="009B63AF" w:rsidRPr="00511E56">
        <w:rPr>
          <w:rStyle w:val="normaltextrun"/>
        </w:rPr>
        <w:t xml:space="preserve"> Samorządu Uczniowskiego.</w:t>
      </w:r>
      <w:r w:rsidR="009B63AF" w:rsidRPr="00511E56">
        <w:rPr>
          <w:rStyle w:val="eop"/>
        </w:rPr>
        <w:t> </w:t>
      </w:r>
      <w:r w:rsidR="00511E56" w:rsidRPr="00511E56">
        <w:rPr>
          <w:rStyle w:val="eop"/>
        </w:rPr>
        <w:br/>
        <w:t>2. Rzecznikiem Praw Ucznia (Uczeń) zostaje uczeń, który otrzymał największą liczbę głosów.</w:t>
      </w:r>
      <w:r w:rsidR="00511E56" w:rsidRPr="00511E56">
        <w:br/>
        <w:t>3.</w:t>
      </w:r>
      <w:r w:rsidR="009B63AF" w:rsidRPr="00511E56">
        <w:rPr>
          <w:rStyle w:val="normaltextrun"/>
        </w:rPr>
        <w:t>Opiekunem Samorządu Uczniowskiego zostaje nauczyciel, który otrzymał największą liczbę głosów.</w:t>
      </w:r>
      <w:r w:rsidR="009B63AF" w:rsidRPr="00511E56">
        <w:rPr>
          <w:rStyle w:val="eop"/>
        </w:rPr>
        <w:t> </w:t>
      </w:r>
      <w:r w:rsidR="00511E56" w:rsidRPr="00511E56">
        <w:rPr>
          <w:rStyle w:val="eop"/>
        </w:rPr>
        <w:br/>
        <w:t>4. Rzecznikiem Praw Ucznia (Nauczyciel) zostaje uczeń, który otrzymał największą liczbę głosów.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29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Kadencja Rady Samorządu Uczniowskiego trwa od dnia ogłoszenia wyników wyborów do dnia ogłoszenia wyników kolejnych wyborów.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br/>
      </w: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30</w:t>
      </w:r>
      <w:r w:rsidRPr="00511E56">
        <w:rPr>
          <w:rStyle w:val="eop"/>
        </w:rPr>
        <w:t> </w:t>
      </w:r>
    </w:p>
    <w:p w:rsidR="009B63AF" w:rsidRPr="00511E56" w:rsidRDefault="00511E56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>1. Mandat członka Zarządu</w:t>
      </w:r>
      <w:r w:rsidR="009B63AF" w:rsidRPr="00511E56">
        <w:rPr>
          <w:rStyle w:val="normaltextrun"/>
        </w:rPr>
        <w:t xml:space="preserve"> Samorządu Uczniowskiego </w:t>
      </w:r>
      <w:r w:rsidRPr="00511E56">
        <w:rPr>
          <w:rStyle w:val="normaltextrun"/>
        </w:rPr>
        <w:t xml:space="preserve">i Rzecznika Praw Ucznia (Uczeń) </w:t>
      </w:r>
      <w:r w:rsidR="009B63AF" w:rsidRPr="00511E56">
        <w:rPr>
          <w:rStyle w:val="normaltextrun"/>
        </w:rPr>
        <w:t>wygasa w wypadku:</w:t>
      </w:r>
      <w:r w:rsidR="009B63AF" w:rsidRPr="00511E56">
        <w:rPr>
          <w:rStyle w:val="eop"/>
        </w:rPr>
        <w:t> </w:t>
      </w:r>
    </w:p>
    <w:p w:rsidR="009B63AF" w:rsidRPr="00511E56" w:rsidRDefault="009B63AF" w:rsidP="00E16597">
      <w:pPr>
        <w:pStyle w:val="paragraph"/>
        <w:textAlignment w:val="baseline"/>
      </w:pPr>
      <w:r w:rsidRPr="00511E56">
        <w:rPr>
          <w:rStyle w:val="normaltextrun"/>
        </w:rPr>
        <w:t>a)    rezygnacji,</w:t>
      </w:r>
      <w:r w:rsidRPr="00511E56">
        <w:rPr>
          <w:rStyle w:val="eop"/>
        </w:rPr>
        <w:t> </w:t>
      </w:r>
    </w:p>
    <w:p w:rsidR="009B63AF" w:rsidRPr="00511E56" w:rsidRDefault="009B63AF" w:rsidP="00E16597">
      <w:pPr>
        <w:pStyle w:val="paragraph"/>
        <w:textAlignment w:val="baseline"/>
      </w:pPr>
      <w:r w:rsidRPr="00511E56">
        <w:rPr>
          <w:rStyle w:val="normaltextrun"/>
        </w:rPr>
        <w:t>b)    końca kadencji,</w:t>
      </w:r>
      <w:r w:rsidRPr="00511E56">
        <w:rPr>
          <w:rStyle w:val="eop"/>
        </w:rPr>
        <w:t> </w:t>
      </w:r>
    </w:p>
    <w:p w:rsidR="009B63AF" w:rsidRPr="00511E56" w:rsidRDefault="009B63AF" w:rsidP="00E16597">
      <w:pPr>
        <w:pStyle w:val="paragraph"/>
        <w:textAlignment w:val="baseline"/>
      </w:pPr>
      <w:r w:rsidRPr="00511E56">
        <w:rPr>
          <w:rStyle w:val="normaltextrun"/>
        </w:rPr>
        <w:t>c)   ukończenia nauki w szkole.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t xml:space="preserve">2. Mandat Opiekuna Samorządu Uczniowskiego </w:t>
      </w:r>
      <w:r w:rsidR="00511E56" w:rsidRPr="00511E56">
        <w:rPr>
          <w:rStyle w:val="normaltextrun"/>
        </w:rPr>
        <w:t xml:space="preserve">Rzecznika Praw Ucznia (Nauczyciel) </w:t>
      </w:r>
      <w:r w:rsidRPr="00511E56">
        <w:rPr>
          <w:rStyle w:val="normaltextrun"/>
        </w:rPr>
        <w:t>wygasa w razie:</w:t>
      </w:r>
      <w:r w:rsidRPr="00511E56">
        <w:rPr>
          <w:rStyle w:val="eop"/>
        </w:rPr>
        <w:t> </w:t>
      </w:r>
    </w:p>
    <w:p w:rsidR="009B63AF" w:rsidRPr="00511E56" w:rsidRDefault="009B63AF" w:rsidP="00E16597">
      <w:pPr>
        <w:pStyle w:val="paragraph"/>
        <w:textAlignment w:val="baseline"/>
      </w:pPr>
      <w:r w:rsidRPr="00511E56">
        <w:rPr>
          <w:rStyle w:val="normaltextrun"/>
        </w:rPr>
        <w:t>a.)   rezygnacji,</w:t>
      </w:r>
      <w:r w:rsidRPr="00511E56">
        <w:rPr>
          <w:rStyle w:val="eop"/>
        </w:rPr>
        <w:t> </w:t>
      </w:r>
    </w:p>
    <w:p w:rsidR="009B63AF" w:rsidRPr="00511E56" w:rsidRDefault="009B63AF" w:rsidP="00E16597">
      <w:pPr>
        <w:pStyle w:val="paragraph"/>
        <w:textAlignment w:val="baseline"/>
      </w:pPr>
      <w:r w:rsidRPr="00511E56">
        <w:rPr>
          <w:rStyle w:val="normaltextrun"/>
        </w:rPr>
        <w:t>b)    końca kadencji,</w:t>
      </w:r>
      <w:r w:rsidRPr="00511E56">
        <w:rPr>
          <w:rStyle w:val="eop"/>
        </w:rPr>
        <w:t> </w:t>
      </w:r>
    </w:p>
    <w:p w:rsidR="009B63AF" w:rsidRPr="00511E56" w:rsidRDefault="009B63AF" w:rsidP="00E16597">
      <w:pPr>
        <w:pStyle w:val="paragraph"/>
        <w:textAlignment w:val="baseline"/>
      </w:pPr>
      <w:r w:rsidRPr="00511E56">
        <w:rPr>
          <w:rStyle w:val="normaltextrun"/>
        </w:rPr>
        <w:t>c)   odwołania decyzją dyrekcji szkoły lub rady pedagogicznej.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normaltextrun"/>
        </w:rPr>
        <w:lastRenderedPageBreak/>
        <w:t>3. Jeśli wygaśnięcie mandatu następuje w trakcie kadencji</w:t>
      </w:r>
      <w:r w:rsidR="00511E56" w:rsidRPr="00511E56">
        <w:rPr>
          <w:rStyle w:val="normaltextrun"/>
        </w:rPr>
        <w:t xml:space="preserve"> przeprowadza się wybory uzupełniające.</w:t>
      </w:r>
    </w:p>
    <w:p w:rsidR="009B63AF" w:rsidRPr="00511E56" w:rsidRDefault="009B63AF" w:rsidP="007C3E73">
      <w:pPr>
        <w:pStyle w:val="paragraph"/>
        <w:spacing w:line="276" w:lineRule="auto"/>
        <w:jc w:val="center"/>
        <w:textAlignment w:val="baseline"/>
      </w:pP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  <w:b/>
          <w:bCs/>
        </w:rPr>
        <w:t xml:space="preserve">Rozdział </w:t>
      </w:r>
      <w:r w:rsidRPr="00511E56">
        <w:rPr>
          <w:rStyle w:val="contextualspellingandgrammarerror"/>
          <w:b/>
          <w:bCs/>
        </w:rPr>
        <w:t xml:space="preserve">VI  </w:t>
      </w:r>
      <w:r w:rsidR="00511E56" w:rsidRPr="00511E56">
        <w:rPr>
          <w:rStyle w:val="contextualspellingandgrammarerror"/>
          <w:b/>
          <w:bCs/>
        </w:rPr>
        <w:br/>
      </w:r>
      <w:r w:rsidRPr="00511E56">
        <w:rPr>
          <w:rStyle w:val="contextualspellingandgrammarerror"/>
          <w:b/>
          <w:bCs/>
        </w:rPr>
        <w:t>POSTANOWIENIA</w:t>
      </w:r>
      <w:r w:rsidRPr="00511E56">
        <w:rPr>
          <w:rStyle w:val="normaltextrun"/>
          <w:b/>
          <w:bCs/>
        </w:rPr>
        <w:t xml:space="preserve"> KOŃCOWE - TECHNICZNE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 xml:space="preserve">§ </w:t>
      </w:r>
      <w:r w:rsidR="007C3E73">
        <w:rPr>
          <w:rStyle w:val="normaltextrun"/>
        </w:rPr>
        <w:t>31</w:t>
      </w:r>
    </w:p>
    <w:p w:rsidR="009B63AF" w:rsidRPr="00511E56" w:rsidRDefault="009B63AF" w:rsidP="007C3E73">
      <w:pPr>
        <w:pStyle w:val="paragraph"/>
        <w:spacing w:line="276" w:lineRule="auto"/>
        <w:jc w:val="both"/>
        <w:textAlignment w:val="baseline"/>
      </w:pPr>
      <w:r w:rsidRPr="00511E56">
        <w:rPr>
          <w:rStyle w:val="normaltextrun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2. Uchwała o zmianie Regulaminu wchodzi w życie po upływie 2 tygodni od daty jej podjęcia.</w:t>
      </w:r>
      <w:r w:rsidRPr="00511E56">
        <w:rPr>
          <w:rStyle w:val="scxw178652229"/>
        </w:rPr>
        <w:t> </w:t>
      </w:r>
      <w:r w:rsidRPr="00511E56">
        <w:br/>
      </w:r>
      <w:r w:rsidRPr="00511E56">
        <w:rPr>
          <w:rStyle w:val="normaltextrun"/>
        </w:rPr>
        <w:t>3. Niniejszy Reg</w:t>
      </w:r>
      <w:r w:rsidR="00511E56" w:rsidRPr="00511E56">
        <w:rPr>
          <w:rStyle w:val="normaltextrun"/>
        </w:rPr>
        <w:t>ulamin uchwalony został w dniu 07</w:t>
      </w:r>
      <w:r w:rsidRPr="00511E56">
        <w:rPr>
          <w:rStyle w:val="normaltextrun"/>
        </w:rPr>
        <w:t>.09.202</w:t>
      </w:r>
      <w:r w:rsidR="00511E56" w:rsidRPr="00511E56">
        <w:rPr>
          <w:rStyle w:val="normaltextrun"/>
        </w:rPr>
        <w:t>0r. i wchodzi w życie z dniem 08.09</w:t>
      </w:r>
      <w:r w:rsidRPr="00511E56">
        <w:rPr>
          <w:rStyle w:val="normaltextrun"/>
        </w:rPr>
        <w:t>.2020r.</w:t>
      </w:r>
      <w:r w:rsidRPr="00511E56">
        <w:rPr>
          <w:rStyle w:val="eop"/>
        </w:rPr>
        <w:t> </w:t>
      </w:r>
    </w:p>
    <w:p w:rsidR="009B63AF" w:rsidRPr="00511E56" w:rsidRDefault="009B63AF" w:rsidP="007C3E73">
      <w:pPr>
        <w:pStyle w:val="paragraph"/>
        <w:spacing w:line="276" w:lineRule="auto"/>
        <w:textAlignment w:val="baseline"/>
      </w:pPr>
      <w:r w:rsidRPr="00511E56">
        <w:rPr>
          <w:rStyle w:val="eop"/>
        </w:rPr>
        <w:t> </w:t>
      </w:r>
    </w:p>
    <w:p w:rsidR="009528FF" w:rsidRPr="00511E56" w:rsidRDefault="009528FF" w:rsidP="007C3E73">
      <w:pPr>
        <w:rPr>
          <w:rFonts w:ascii="Times New Roman" w:hAnsi="Times New Roman" w:cs="Times New Roman"/>
          <w:sz w:val="24"/>
          <w:szCs w:val="24"/>
        </w:rPr>
      </w:pPr>
    </w:p>
    <w:sectPr w:rsidR="009528FF" w:rsidRPr="00511E56" w:rsidSect="009528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DE" w:rsidRDefault="00EF25DE" w:rsidP="00E16597">
      <w:pPr>
        <w:spacing w:after="0" w:line="240" w:lineRule="auto"/>
      </w:pPr>
      <w:r>
        <w:separator/>
      </w:r>
    </w:p>
  </w:endnote>
  <w:endnote w:type="continuationSeparator" w:id="1">
    <w:p w:rsidR="00EF25DE" w:rsidRDefault="00EF25DE" w:rsidP="00E1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571594"/>
      <w:docPartObj>
        <w:docPartGallery w:val="Page Numbers (Bottom of Page)"/>
        <w:docPartUnique/>
      </w:docPartObj>
    </w:sdtPr>
    <w:sdtContent>
      <w:p w:rsidR="00E16597" w:rsidRDefault="00E1659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6597" w:rsidRDefault="00E165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DE" w:rsidRDefault="00EF25DE" w:rsidP="00E16597">
      <w:pPr>
        <w:spacing w:after="0" w:line="240" w:lineRule="auto"/>
      </w:pPr>
      <w:r>
        <w:separator/>
      </w:r>
    </w:p>
  </w:footnote>
  <w:footnote w:type="continuationSeparator" w:id="1">
    <w:p w:rsidR="00EF25DE" w:rsidRDefault="00EF25DE" w:rsidP="00E1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5D"/>
    <w:multiLevelType w:val="multilevel"/>
    <w:tmpl w:val="7DBC0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02BB"/>
    <w:multiLevelType w:val="multilevel"/>
    <w:tmpl w:val="C32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4023"/>
    <w:multiLevelType w:val="multilevel"/>
    <w:tmpl w:val="7B420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52769"/>
    <w:multiLevelType w:val="multilevel"/>
    <w:tmpl w:val="1DE2B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54D5B"/>
    <w:multiLevelType w:val="multilevel"/>
    <w:tmpl w:val="2246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34D18"/>
    <w:multiLevelType w:val="multilevel"/>
    <w:tmpl w:val="CE760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84AFC"/>
    <w:multiLevelType w:val="multilevel"/>
    <w:tmpl w:val="B6A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D7D16"/>
    <w:multiLevelType w:val="multilevel"/>
    <w:tmpl w:val="236A20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96688"/>
    <w:multiLevelType w:val="multilevel"/>
    <w:tmpl w:val="7D2A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5729C"/>
    <w:multiLevelType w:val="multilevel"/>
    <w:tmpl w:val="543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F0D20"/>
    <w:multiLevelType w:val="multilevel"/>
    <w:tmpl w:val="4DE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00481"/>
    <w:multiLevelType w:val="multilevel"/>
    <w:tmpl w:val="D9D41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14885"/>
    <w:multiLevelType w:val="multilevel"/>
    <w:tmpl w:val="C52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F2A19"/>
    <w:multiLevelType w:val="multilevel"/>
    <w:tmpl w:val="55A06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30553"/>
    <w:multiLevelType w:val="multilevel"/>
    <w:tmpl w:val="FE98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F054F"/>
    <w:multiLevelType w:val="multilevel"/>
    <w:tmpl w:val="D060A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7231C"/>
    <w:multiLevelType w:val="multilevel"/>
    <w:tmpl w:val="641A9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84608"/>
    <w:multiLevelType w:val="multilevel"/>
    <w:tmpl w:val="AE823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531EB"/>
    <w:multiLevelType w:val="multilevel"/>
    <w:tmpl w:val="60B21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93DE5"/>
    <w:multiLevelType w:val="multilevel"/>
    <w:tmpl w:val="656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66EDC"/>
    <w:multiLevelType w:val="multilevel"/>
    <w:tmpl w:val="54801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D3704"/>
    <w:multiLevelType w:val="multilevel"/>
    <w:tmpl w:val="9AEE10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35CCF"/>
    <w:multiLevelType w:val="multilevel"/>
    <w:tmpl w:val="8A9E5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52294"/>
    <w:multiLevelType w:val="multilevel"/>
    <w:tmpl w:val="63B69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10579"/>
    <w:multiLevelType w:val="multilevel"/>
    <w:tmpl w:val="5032E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35F1C"/>
    <w:multiLevelType w:val="multilevel"/>
    <w:tmpl w:val="EE8A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00E88"/>
    <w:multiLevelType w:val="multilevel"/>
    <w:tmpl w:val="75CC7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4D82"/>
    <w:multiLevelType w:val="multilevel"/>
    <w:tmpl w:val="6BFC3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8010D4"/>
    <w:multiLevelType w:val="multilevel"/>
    <w:tmpl w:val="AB4C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11060"/>
    <w:multiLevelType w:val="hybridMultilevel"/>
    <w:tmpl w:val="2C98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A6EF1"/>
    <w:multiLevelType w:val="multilevel"/>
    <w:tmpl w:val="AFE0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C0CFA"/>
    <w:multiLevelType w:val="multilevel"/>
    <w:tmpl w:val="0826F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A336B"/>
    <w:multiLevelType w:val="multilevel"/>
    <w:tmpl w:val="9B3CE5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36BB1"/>
    <w:multiLevelType w:val="multilevel"/>
    <w:tmpl w:val="69C05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055DC"/>
    <w:multiLevelType w:val="multilevel"/>
    <w:tmpl w:val="2542A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C86A71"/>
    <w:multiLevelType w:val="multilevel"/>
    <w:tmpl w:val="7226B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5"/>
  </w:num>
  <w:num w:numId="5">
    <w:abstractNumId w:val="12"/>
  </w:num>
  <w:num w:numId="6">
    <w:abstractNumId w:val="8"/>
  </w:num>
  <w:num w:numId="7">
    <w:abstractNumId w:val="18"/>
  </w:num>
  <w:num w:numId="8">
    <w:abstractNumId w:val="30"/>
  </w:num>
  <w:num w:numId="9">
    <w:abstractNumId w:val="34"/>
  </w:num>
  <w:num w:numId="10">
    <w:abstractNumId w:val="0"/>
  </w:num>
  <w:num w:numId="11">
    <w:abstractNumId w:val="3"/>
  </w:num>
  <w:num w:numId="12">
    <w:abstractNumId w:val="16"/>
  </w:num>
  <w:num w:numId="13">
    <w:abstractNumId w:val="23"/>
  </w:num>
  <w:num w:numId="14">
    <w:abstractNumId w:val="28"/>
  </w:num>
  <w:num w:numId="15">
    <w:abstractNumId w:val="25"/>
  </w:num>
  <w:num w:numId="16">
    <w:abstractNumId w:val="15"/>
  </w:num>
  <w:num w:numId="17">
    <w:abstractNumId w:val="11"/>
  </w:num>
  <w:num w:numId="18">
    <w:abstractNumId w:val="19"/>
  </w:num>
  <w:num w:numId="19">
    <w:abstractNumId w:val="14"/>
  </w:num>
  <w:num w:numId="20">
    <w:abstractNumId w:val="31"/>
  </w:num>
  <w:num w:numId="21">
    <w:abstractNumId w:val="26"/>
  </w:num>
  <w:num w:numId="22">
    <w:abstractNumId w:val="27"/>
  </w:num>
  <w:num w:numId="23">
    <w:abstractNumId w:val="21"/>
  </w:num>
  <w:num w:numId="24">
    <w:abstractNumId w:val="13"/>
  </w:num>
  <w:num w:numId="25">
    <w:abstractNumId w:val="7"/>
  </w:num>
  <w:num w:numId="26">
    <w:abstractNumId w:val="32"/>
  </w:num>
  <w:num w:numId="27">
    <w:abstractNumId w:val="20"/>
  </w:num>
  <w:num w:numId="28">
    <w:abstractNumId w:val="1"/>
  </w:num>
  <w:num w:numId="29">
    <w:abstractNumId w:val="22"/>
  </w:num>
  <w:num w:numId="30">
    <w:abstractNumId w:val="2"/>
  </w:num>
  <w:num w:numId="31">
    <w:abstractNumId w:val="4"/>
  </w:num>
  <w:num w:numId="32">
    <w:abstractNumId w:val="24"/>
  </w:num>
  <w:num w:numId="33">
    <w:abstractNumId w:val="10"/>
  </w:num>
  <w:num w:numId="34">
    <w:abstractNumId w:val="35"/>
  </w:num>
  <w:num w:numId="35">
    <w:abstractNumId w:val="1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3AF"/>
    <w:rsid w:val="000B3263"/>
    <w:rsid w:val="00511E56"/>
    <w:rsid w:val="007C3E73"/>
    <w:rsid w:val="008935F0"/>
    <w:rsid w:val="009528FF"/>
    <w:rsid w:val="009B63AF"/>
    <w:rsid w:val="00C436A3"/>
    <w:rsid w:val="00DC4180"/>
    <w:rsid w:val="00E16597"/>
    <w:rsid w:val="00E80A01"/>
    <w:rsid w:val="00E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B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B63AF"/>
  </w:style>
  <w:style w:type="character" w:customStyle="1" w:styleId="eop">
    <w:name w:val="eop"/>
    <w:basedOn w:val="Domylnaczcionkaakapitu"/>
    <w:rsid w:val="009B63AF"/>
  </w:style>
  <w:style w:type="character" w:customStyle="1" w:styleId="scxw178652229">
    <w:name w:val="scxw178652229"/>
    <w:basedOn w:val="Domylnaczcionkaakapitu"/>
    <w:rsid w:val="009B63AF"/>
  </w:style>
  <w:style w:type="character" w:customStyle="1" w:styleId="contextualspellingandgrammarerror">
    <w:name w:val="contextualspellingandgrammarerror"/>
    <w:basedOn w:val="Domylnaczcionkaakapitu"/>
    <w:rsid w:val="009B63AF"/>
  </w:style>
  <w:style w:type="paragraph" w:styleId="Nagwek">
    <w:name w:val="header"/>
    <w:basedOn w:val="Normalny"/>
    <w:link w:val="NagwekZnak"/>
    <w:uiPriority w:val="99"/>
    <w:semiHidden/>
    <w:unhideWhenUsed/>
    <w:rsid w:val="00E1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97"/>
  </w:style>
  <w:style w:type="paragraph" w:styleId="Stopka">
    <w:name w:val="footer"/>
    <w:basedOn w:val="Normalny"/>
    <w:link w:val="StopkaZnak"/>
    <w:uiPriority w:val="99"/>
    <w:unhideWhenUsed/>
    <w:rsid w:val="00E16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2021-01-05T08:29:00Z</dcterms:created>
  <dcterms:modified xsi:type="dcterms:W3CDTF">2021-01-05T09:53:00Z</dcterms:modified>
</cp:coreProperties>
</file>